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8FCA"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27869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jc w:val="center"/>
        <w:textAlignment w:val="auto"/>
        <w:rPr>
          <w:rFonts w:hint="default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2025年全省性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社会组织服务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品牌项目申报表</w:t>
      </w:r>
    </w:p>
    <w:bookmarkEnd w:id="0"/>
    <w:tbl>
      <w:tblPr>
        <w:tblStyle w:val="5"/>
        <w:tblW w:w="48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72"/>
        <w:gridCol w:w="1346"/>
        <w:gridCol w:w="1009"/>
        <w:gridCol w:w="761"/>
        <w:gridCol w:w="80"/>
        <w:gridCol w:w="1576"/>
      </w:tblGrid>
      <w:tr w14:paraId="47DE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3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A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0EBE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2B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CE8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党建引领</w:t>
            </w:r>
          </w:p>
        </w:tc>
        <w:tc>
          <w:tcPr>
            <w:tcW w:w="13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9204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学术活动</w:t>
            </w:r>
          </w:p>
        </w:tc>
        <w:tc>
          <w:tcPr>
            <w:tcW w:w="13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B8F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决策咨询</w:t>
            </w:r>
          </w:p>
        </w:tc>
      </w:tr>
      <w:tr w14:paraId="1F3B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3F0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8174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□科普宣传</w:t>
            </w:r>
          </w:p>
        </w:tc>
        <w:tc>
          <w:tcPr>
            <w:tcW w:w="13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D0A0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服务社会</w:t>
            </w:r>
          </w:p>
        </w:tc>
        <w:tc>
          <w:tcPr>
            <w:tcW w:w="13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DB8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auto"/>
              <w:rPr>
                <w:rFonts w:hint="eastAsia" w:ascii="PingFang SC" w:hAnsi="PingFang SC" w:eastAsia="PingFang SC" w:cs="PingFang SC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规范治理</w:t>
            </w:r>
          </w:p>
        </w:tc>
      </w:tr>
      <w:tr w14:paraId="521AE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9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项目开展时间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_____年___月至_____年___月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0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项目实施地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25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 w14:paraId="3983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0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服务模式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8D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（项目开展的具体过程，包括所使用的技术、方法、内容等，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00字以内）</w:t>
            </w:r>
          </w:p>
        </w:tc>
      </w:tr>
      <w:tr w14:paraId="1787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F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二、项目目标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（项目计划达成的可评估的目标，200字以内）</w:t>
            </w:r>
          </w:p>
        </w:tc>
      </w:tr>
      <w:tr w14:paraId="481E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6F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、项目成效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（简述项目已取得的成效，如服务对象的改变、社会影响力等可评估的成效等，300字以内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。）</w:t>
            </w:r>
          </w:p>
        </w:tc>
      </w:tr>
      <w:tr w14:paraId="519A0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0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、项目亮点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（该项目不同于其他项目之处，如项目所采用的方法、技术、成效等，300字以内）</w:t>
            </w:r>
          </w:p>
        </w:tc>
      </w:tr>
      <w:tr w14:paraId="6981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0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项目实施方基本信息</w:t>
            </w:r>
          </w:p>
        </w:tc>
      </w:tr>
      <w:tr w14:paraId="40FA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A5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组织名称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近</w:t>
            </w:r>
            <w:r>
              <w:rPr>
                <w:rFonts w:hint="default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年年检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1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6DC96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97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E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E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7741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E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E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评估等级情况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7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5240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8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申报意见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2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我单位承诺提供的参评材料真实准确，如有不实信息，一经查证，自动退出。</w:t>
            </w:r>
          </w:p>
          <w:p w14:paraId="421C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法定代表人签字：                          年   月    日</w:t>
            </w:r>
          </w:p>
          <w:p w14:paraId="7B05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（加盖公章）</w:t>
            </w:r>
          </w:p>
        </w:tc>
      </w:tr>
      <w:tr w14:paraId="324E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0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/>
              </w:rPr>
              <w:t>业务主管单位意见</w:t>
            </w:r>
          </w:p>
        </w:tc>
        <w:tc>
          <w:tcPr>
            <w:tcW w:w="40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3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有业务主管单位的社会组织，由业务主管单位审核同意并盖章；无业务主管单位的社会组织，由监事长签字。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）</w:t>
            </w:r>
          </w:p>
        </w:tc>
      </w:tr>
    </w:tbl>
    <w:p w14:paraId="437BAFA9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197D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Microsoft YaHei UI Light"/>
    <w:panose1 w:val="020B0400000000000000"/>
    <w:charset w:val="00"/>
    <w:family w:val="auto"/>
    <w:pitch w:val="default"/>
    <w:sig w:usb0="00000000" w:usb1="00000000" w:usb2="00000000" w:usb3="00000000" w:csb0="0016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27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8EEE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8EEE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E68F6"/>
    <w:rsid w:val="4A1947CF"/>
    <w:rsid w:val="5FA6AE23"/>
    <w:rsid w:val="ECF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auto"/>
      <w:ind w:firstLine="899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407</Characters>
  <Lines>0</Lines>
  <Paragraphs>0</Paragraphs>
  <TotalTime>0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运维九部</cp:lastModifiedBy>
  <dcterms:modified xsi:type="dcterms:W3CDTF">2025-06-03T02:17:04Z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89C78BBE91FE497D864CC633DCC82F3D_13</vt:lpwstr>
  </property>
</Properties>
</file>